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B66" w:rsidRDefault="00067B66" w:rsidP="00067B66">
      <w:pPr>
        <w:spacing w:after="0"/>
        <w:rPr>
          <w:rFonts w:ascii="Arial" w:eastAsia="Arial" w:hAnsi="Arial" w:cs="Arial"/>
          <w:color w:val="000000"/>
          <w:lang w:val="es-CL" w:eastAsia="es-CL"/>
        </w:rPr>
      </w:pPr>
      <w:r w:rsidRPr="00067B66">
        <w:rPr>
          <w:rFonts w:ascii="Arial" w:eastAsia="Arial" w:hAnsi="Arial" w:cs="Arial"/>
          <w:noProof/>
          <w:color w:val="000000"/>
          <w:lang w:val="es-CL" w:eastAsia="es-CL"/>
        </w:rPr>
        <w:drawing>
          <wp:inline distT="0" distB="0" distL="0" distR="0" wp14:anchorId="5ACA6B9F" wp14:editId="228F8EED">
            <wp:extent cx="866775" cy="933450"/>
            <wp:effectExtent l="0" t="0" r="0" b="0"/>
            <wp:docPr id="1" name="image0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jpg"/>
                    <pic:cNvPicPr preferRelativeResize="0"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7B66" w:rsidRDefault="00067B66" w:rsidP="00067B66">
      <w:pPr>
        <w:spacing w:after="0" w:line="360" w:lineRule="auto"/>
        <w:jc w:val="both"/>
        <w:rPr>
          <w:rFonts w:ascii="Arial" w:eastAsia="Arial" w:hAnsi="Arial" w:cs="Arial"/>
          <w:color w:val="000000"/>
          <w:lang w:val="es-CL" w:eastAsia="es-CL"/>
        </w:rPr>
      </w:pPr>
    </w:p>
    <w:p w:rsidR="00067B66" w:rsidRPr="00326F90" w:rsidRDefault="00067B66" w:rsidP="00067B66">
      <w:pP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es-CL" w:eastAsia="es-CL"/>
        </w:rPr>
      </w:pPr>
      <w:r w:rsidRPr="00326F90">
        <w:rPr>
          <w:rFonts w:ascii="Times New Roman" w:eastAsia="Arial" w:hAnsi="Times New Roman" w:cs="Times New Roman"/>
          <w:color w:val="000000"/>
          <w:sz w:val="24"/>
          <w:szCs w:val="24"/>
          <w:lang w:val="es-CL" w:eastAsia="es-CL"/>
        </w:rPr>
        <w:t>UNIVERSIDAD CATÓLICA DE LA SANTÍSIMA CONCEPCIÓN</w:t>
      </w:r>
    </w:p>
    <w:p w:rsidR="00067B66" w:rsidRPr="00326F90" w:rsidRDefault="00067B66" w:rsidP="00067B66">
      <w:pP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es-CL" w:eastAsia="es-CL"/>
        </w:rPr>
      </w:pPr>
      <w:r w:rsidRPr="00326F90">
        <w:rPr>
          <w:rFonts w:ascii="Times New Roman" w:eastAsia="Arial" w:hAnsi="Times New Roman" w:cs="Times New Roman"/>
          <w:color w:val="000000"/>
          <w:sz w:val="24"/>
          <w:szCs w:val="24"/>
          <w:lang w:val="es-CL" w:eastAsia="es-CL"/>
        </w:rPr>
        <w:t>DEPARTAMENTO DE LENGUAS</w:t>
      </w:r>
    </w:p>
    <w:p w:rsidR="00067B66" w:rsidRPr="00326F90" w:rsidRDefault="00067B66" w:rsidP="00067B66">
      <w:pP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es-CL" w:eastAsia="es-CL"/>
        </w:rPr>
      </w:pPr>
      <w:r w:rsidRPr="00326F90">
        <w:rPr>
          <w:rFonts w:ascii="Times New Roman" w:eastAsia="Arial" w:hAnsi="Times New Roman" w:cs="Times New Roman"/>
          <w:color w:val="000000"/>
          <w:sz w:val="24"/>
          <w:szCs w:val="24"/>
          <w:lang w:val="es-CL" w:eastAsia="es-CL"/>
        </w:rPr>
        <w:t xml:space="preserve"> EVALUACIÓN DE LAS COMPETENCIAS COMUNICATIVAS EN INGLÉS.</w:t>
      </w:r>
    </w:p>
    <w:p w:rsidR="00067B66" w:rsidRPr="00326F90" w:rsidRDefault="00067B66" w:rsidP="00067B66">
      <w:pPr>
        <w:spacing w:after="0" w:line="36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val="es-CL" w:eastAsia="es-CL"/>
        </w:rPr>
      </w:pPr>
    </w:p>
    <w:p w:rsidR="00067B66" w:rsidRPr="00326F90" w:rsidRDefault="00067B66" w:rsidP="00067B66">
      <w:pPr>
        <w:spacing w:after="0" w:line="360" w:lineRule="auto"/>
        <w:rPr>
          <w:rFonts w:ascii="Times New Roman" w:eastAsia="Arial" w:hAnsi="Times New Roman" w:cs="Times New Roman"/>
          <w:color w:val="000000"/>
          <w:sz w:val="24"/>
          <w:szCs w:val="24"/>
          <w:lang w:val="es-CL" w:eastAsia="es-CL"/>
        </w:rPr>
      </w:pPr>
    </w:p>
    <w:p w:rsidR="00067B66" w:rsidRPr="00067B66" w:rsidRDefault="00067B66" w:rsidP="00067B66">
      <w:pPr>
        <w:spacing w:after="0" w:line="360" w:lineRule="auto"/>
        <w:jc w:val="center"/>
        <w:rPr>
          <w:rFonts w:ascii="Arial" w:eastAsia="Arial" w:hAnsi="Arial" w:cs="Arial"/>
          <w:color w:val="000000"/>
          <w:lang w:val="es-CL" w:eastAsia="es-CL"/>
        </w:rPr>
      </w:pPr>
    </w:p>
    <w:p w:rsidR="00067B66" w:rsidRPr="00067B66" w:rsidRDefault="00067B66" w:rsidP="00067B66">
      <w:pPr>
        <w:spacing w:after="0" w:line="360" w:lineRule="auto"/>
        <w:jc w:val="center"/>
        <w:rPr>
          <w:rFonts w:ascii="Arial" w:eastAsia="Arial" w:hAnsi="Arial" w:cs="Arial"/>
          <w:color w:val="000000"/>
          <w:lang w:val="es-CL" w:eastAsia="es-CL"/>
        </w:rPr>
      </w:pPr>
    </w:p>
    <w:p w:rsidR="00067B66" w:rsidRDefault="00067B66" w:rsidP="00067B66">
      <w:pPr>
        <w:spacing w:after="0" w:line="360" w:lineRule="auto"/>
        <w:jc w:val="center"/>
        <w:rPr>
          <w:rFonts w:ascii="Arial" w:eastAsia="Arial" w:hAnsi="Arial" w:cs="Arial"/>
          <w:color w:val="000000"/>
          <w:lang w:val="es-CL" w:eastAsia="es-CL"/>
        </w:rPr>
      </w:pPr>
    </w:p>
    <w:p w:rsidR="00326F90" w:rsidRDefault="00326F90" w:rsidP="00067B66">
      <w:pPr>
        <w:spacing w:after="0" w:line="360" w:lineRule="auto"/>
        <w:jc w:val="center"/>
        <w:rPr>
          <w:rFonts w:ascii="Arial" w:eastAsia="Arial" w:hAnsi="Arial" w:cs="Arial"/>
          <w:color w:val="000000"/>
          <w:lang w:val="es-CL" w:eastAsia="es-CL"/>
        </w:rPr>
      </w:pPr>
    </w:p>
    <w:p w:rsidR="00326F90" w:rsidRPr="00067B66" w:rsidRDefault="00326F90" w:rsidP="00067B66">
      <w:pPr>
        <w:spacing w:after="0" w:line="360" w:lineRule="auto"/>
        <w:jc w:val="center"/>
        <w:rPr>
          <w:rFonts w:ascii="Arial" w:eastAsia="Arial" w:hAnsi="Arial" w:cs="Arial"/>
          <w:color w:val="000000"/>
          <w:lang w:val="es-CL" w:eastAsia="es-CL"/>
        </w:rPr>
      </w:pPr>
    </w:p>
    <w:p w:rsidR="00067B66" w:rsidRPr="00067B66" w:rsidRDefault="00067B66" w:rsidP="00067B66">
      <w:pPr>
        <w:spacing w:after="0" w:line="36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val="es-CL" w:eastAsia="es-CL"/>
        </w:rPr>
      </w:pPr>
    </w:p>
    <w:p w:rsidR="00067B66" w:rsidRPr="00067B66" w:rsidRDefault="00067B66" w:rsidP="00067B66">
      <w:pPr>
        <w:spacing w:after="0" w:line="360" w:lineRule="auto"/>
        <w:jc w:val="center"/>
        <w:rPr>
          <w:rFonts w:ascii="Times New Roman" w:eastAsia="Arial" w:hAnsi="Times New Roman" w:cs="Times New Roman"/>
          <w:color w:val="000000"/>
          <w:sz w:val="36"/>
          <w:szCs w:val="36"/>
          <w:lang w:val="en-US" w:eastAsia="es-CL"/>
        </w:rPr>
      </w:pPr>
      <w:r w:rsidRPr="00067B66">
        <w:rPr>
          <w:rFonts w:ascii="Times New Roman" w:eastAsia="Arial" w:hAnsi="Times New Roman" w:cs="Times New Roman"/>
          <w:b/>
          <w:color w:val="000000"/>
          <w:sz w:val="36"/>
          <w:szCs w:val="36"/>
          <w:lang w:val="en-GB" w:eastAsia="es-CL"/>
        </w:rPr>
        <w:t>Online performance-based assessment instruments</w:t>
      </w:r>
    </w:p>
    <w:p w:rsidR="00067B66" w:rsidRPr="00067B66" w:rsidRDefault="00067B66" w:rsidP="00067B66">
      <w:pPr>
        <w:spacing w:after="0" w:line="36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val="en-US" w:eastAsia="es-CL"/>
        </w:rPr>
      </w:pPr>
    </w:p>
    <w:p w:rsidR="00067B66" w:rsidRPr="00242D3C" w:rsidRDefault="00067B66" w:rsidP="00067B66">
      <w:pPr>
        <w:spacing w:after="0" w:line="36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es-CL"/>
        </w:rPr>
      </w:pPr>
      <w:r w:rsidRPr="00067B66">
        <w:rPr>
          <w:rFonts w:ascii="Times New Roman" w:eastAsia="Arial" w:hAnsi="Times New Roman" w:cs="Times New Roman"/>
          <w:color w:val="000000"/>
          <w:sz w:val="24"/>
          <w:szCs w:val="24"/>
          <w:lang w:val="en-US" w:eastAsia="es-CL"/>
        </w:rPr>
        <w:tab/>
      </w:r>
      <w:r w:rsidRPr="00067B66">
        <w:rPr>
          <w:rFonts w:ascii="Times New Roman" w:eastAsia="Arial" w:hAnsi="Times New Roman" w:cs="Times New Roman"/>
          <w:color w:val="000000"/>
          <w:sz w:val="24"/>
          <w:szCs w:val="24"/>
          <w:lang w:val="en-US" w:eastAsia="es-CL"/>
        </w:rPr>
        <w:tab/>
      </w:r>
      <w:r w:rsidRPr="00067B66">
        <w:rPr>
          <w:rFonts w:ascii="Times New Roman" w:eastAsia="Arial" w:hAnsi="Times New Roman" w:cs="Times New Roman"/>
          <w:color w:val="000000"/>
          <w:sz w:val="24"/>
          <w:szCs w:val="24"/>
          <w:lang w:val="en-US" w:eastAsia="es-CL"/>
        </w:rPr>
        <w:tab/>
      </w:r>
      <w:r w:rsidRPr="00067B66">
        <w:rPr>
          <w:rFonts w:ascii="Times New Roman" w:eastAsia="Arial" w:hAnsi="Times New Roman" w:cs="Times New Roman"/>
          <w:color w:val="000000"/>
          <w:sz w:val="24"/>
          <w:szCs w:val="24"/>
          <w:lang w:val="en-US" w:eastAsia="es-CL"/>
        </w:rPr>
        <w:tab/>
      </w:r>
      <w:r w:rsidRPr="00067B66">
        <w:rPr>
          <w:rFonts w:ascii="Times New Roman" w:eastAsia="Arial" w:hAnsi="Times New Roman" w:cs="Times New Roman"/>
          <w:color w:val="000000"/>
          <w:sz w:val="24"/>
          <w:szCs w:val="24"/>
          <w:lang w:val="en-US" w:eastAsia="es-CL"/>
        </w:rPr>
        <w:tab/>
      </w:r>
    </w:p>
    <w:p w:rsidR="00820533" w:rsidRPr="00242D3C" w:rsidRDefault="00820533" w:rsidP="002360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F90" w:rsidRPr="00242D3C" w:rsidRDefault="00326F90" w:rsidP="002360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F90" w:rsidRPr="00242D3C" w:rsidRDefault="00326F90" w:rsidP="002360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F90" w:rsidRPr="00242D3C" w:rsidRDefault="00326F90" w:rsidP="002360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F90" w:rsidRPr="00242D3C" w:rsidRDefault="00326F90" w:rsidP="002360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0533" w:rsidRPr="00326F90" w:rsidRDefault="00067B66" w:rsidP="00067B66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6F90">
        <w:rPr>
          <w:rFonts w:ascii="Times New Roman" w:hAnsi="Times New Roman" w:cs="Times New Roman"/>
          <w:sz w:val="24"/>
          <w:szCs w:val="24"/>
        </w:rPr>
        <w:t>Name: Fernanda Muñoz</w:t>
      </w:r>
    </w:p>
    <w:p w:rsidR="00067B66" w:rsidRPr="00326F90" w:rsidRDefault="00067B66" w:rsidP="00067B66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6F90">
        <w:rPr>
          <w:rFonts w:ascii="Times New Roman" w:hAnsi="Times New Roman" w:cs="Times New Roman"/>
          <w:sz w:val="24"/>
          <w:szCs w:val="24"/>
        </w:rPr>
        <w:t>Teacher: Roxana Correa</w:t>
      </w:r>
    </w:p>
    <w:p w:rsidR="00326F90" w:rsidRDefault="00326F90" w:rsidP="00326F90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</w:t>
      </w:r>
      <w:r w:rsidR="00BF7193">
        <w:rPr>
          <w:rFonts w:ascii="Times New Roman" w:hAnsi="Times New Roman" w:cs="Times New Roman"/>
          <w:sz w:val="24"/>
          <w:szCs w:val="24"/>
        </w:rPr>
        <w:t>te: June</w:t>
      </w:r>
      <w:proofErr w:type="gramStart"/>
      <w:r w:rsidR="00BF7193">
        <w:rPr>
          <w:rFonts w:ascii="Times New Roman" w:hAnsi="Times New Roman" w:cs="Times New Roman"/>
          <w:sz w:val="24"/>
          <w:szCs w:val="24"/>
        </w:rPr>
        <w:t>,17</w:t>
      </w:r>
      <w:r w:rsidR="00BF7193" w:rsidRPr="00BF719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proofErr w:type="gramEnd"/>
      <w:r w:rsidR="00BF71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6F90" w:rsidRDefault="00326F90" w:rsidP="00326F90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D7A97" w:rsidRPr="00326F90" w:rsidRDefault="00326F90" w:rsidP="00242D3C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6F90">
        <w:rPr>
          <w:rFonts w:ascii="Times New Roman" w:hAnsi="Times New Roman" w:cs="Times New Roman"/>
          <w:b/>
          <w:sz w:val="24"/>
          <w:szCs w:val="24"/>
        </w:rPr>
        <w:lastRenderedPageBreak/>
        <w:t>C</w:t>
      </w:r>
      <w:r w:rsidR="00522565" w:rsidRPr="00326F90">
        <w:rPr>
          <w:rFonts w:ascii="Times New Roman" w:hAnsi="Times New Roman" w:cs="Times New Roman"/>
          <w:b/>
          <w:sz w:val="24"/>
          <w:szCs w:val="24"/>
        </w:rPr>
        <w:t>map</w:t>
      </w:r>
      <w:r w:rsidR="00242D3C">
        <w:rPr>
          <w:rFonts w:ascii="Times New Roman" w:hAnsi="Times New Roman" w:cs="Times New Roman"/>
          <w:b/>
          <w:sz w:val="24"/>
          <w:szCs w:val="24"/>
        </w:rPr>
        <w:t xml:space="preserve"> based on “Computer assisted language testing by </w:t>
      </w:r>
      <w:r w:rsidR="00242D3C" w:rsidRPr="00242D3C">
        <w:rPr>
          <w:rFonts w:ascii="Times New Roman" w:hAnsi="Times New Roman" w:cs="Times New Roman"/>
          <w:b/>
          <w:sz w:val="24"/>
          <w:szCs w:val="24"/>
        </w:rPr>
        <w:t>Ruslan Suvoro</w:t>
      </w:r>
      <w:r w:rsidR="00242D3C">
        <w:rPr>
          <w:rFonts w:ascii="Times New Roman" w:hAnsi="Times New Roman" w:cs="Times New Roman"/>
          <w:b/>
          <w:sz w:val="24"/>
          <w:szCs w:val="24"/>
        </w:rPr>
        <w:t xml:space="preserve">v and </w:t>
      </w:r>
      <w:r w:rsidR="00242D3C" w:rsidRPr="00242D3C">
        <w:rPr>
          <w:rFonts w:ascii="Times New Roman" w:hAnsi="Times New Roman" w:cs="Times New Roman"/>
          <w:b/>
          <w:sz w:val="24"/>
          <w:szCs w:val="24"/>
        </w:rPr>
        <w:t>Volker Hegelheime</w:t>
      </w:r>
      <w:r w:rsidR="00242D3C">
        <w:rPr>
          <w:rFonts w:ascii="Times New Roman" w:hAnsi="Times New Roman" w:cs="Times New Roman"/>
          <w:b/>
          <w:sz w:val="24"/>
          <w:szCs w:val="24"/>
        </w:rPr>
        <w:t>r”</w:t>
      </w:r>
    </w:p>
    <w:p w:rsidR="00522565" w:rsidRPr="00BD2D03" w:rsidRDefault="000F5D95" w:rsidP="002360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522565" w:rsidRPr="00BD2D0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http://cmapspublic.ihmc.us/rid=1MZGSNSSY-Z36ZWL-27N3/Assessment.cmap</w:t>
        </w:r>
      </w:hyperlink>
    </w:p>
    <w:p w:rsidR="00BD7A97" w:rsidRPr="00326F90" w:rsidRDefault="00BD7A97" w:rsidP="00326F90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26F90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Pr="00326F90">
        <w:rPr>
          <w:rFonts w:ascii="Times New Roman" w:hAnsi="Times New Roman" w:cs="Times New Roman"/>
          <w:b/>
          <w:sz w:val="24"/>
          <w:szCs w:val="24"/>
          <w:lang w:val="en-GB"/>
        </w:rPr>
        <w:t xml:space="preserve">nline performance-based assessment instruments </w:t>
      </w:r>
    </w:p>
    <w:p w:rsidR="00BD7A97" w:rsidRPr="00BD2D03" w:rsidRDefault="007A3EC9" w:rsidP="008A67B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BBC website was </w:t>
      </w:r>
      <w:r w:rsidR="00BD7A97" w:rsidRPr="00BD2D03">
        <w:rPr>
          <w:rFonts w:ascii="Times New Roman" w:hAnsi="Times New Roman" w:cs="Times New Roman"/>
          <w:sz w:val="24"/>
          <w:szCs w:val="24"/>
          <w:lang w:val="en-GB"/>
        </w:rPr>
        <w:t xml:space="preserve">chosen to assess two different systems of the language; vocabulary and phonology. </w:t>
      </w:r>
      <w:r w:rsidR="005E5A9C">
        <w:rPr>
          <w:rFonts w:ascii="Times New Roman" w:hAnsi="Times New Roman" w:cs="Times New Roman"/>
          <w:sz w:val="24"/>
          <w:szCs w:val="24"/>
          <w:lang w:val="en-GB"/>
        </w:rPr>
        <w:t>Although g</w:t>
      </w:r>
      <w:r w:rsidR="00BD7A97" w:rsidRPr="00BD2D03">
        <w:rPr>
          <w:rFonts w:ascii="Times New Roman" w:hAnsi="Times New Roman" w:cs="Times New Roman"/>
          <w:sz w:val="24"/>
          <w:szCs w:val="24"/>
          <w:lang w:val="en-GB"/>
        </w:rPr>
        <w:t>rammar</w:t>
      </w:r>
      <w:r w:rsidR="005E5A9C">
        <w:rPr>
          <w:rFonts w:ascii="Times New Roman" w:hAnsi="Times New Roman" w:cs="Times New Roman"/>
          <w:sz w:val="24"/>
          <w:szCs w:val="24"/>
          <w:lang w:val="en-GB"/>
        </w:rPr>
        <w:t xml:space="preserve"> system</w:t>
      </w:r>
      <w:r w:rsidR="00BD7A97" w:rsidRPr="00BD2D0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E5A9C">
        <w:rPr>
          <w:rFonts w:ascii="Times New Roman" w:hAnsi="Times New Roman" w:cs="Times New Roman"/>
          <w:sz w:val="24"/>
          <w:szCs w:val="24"/>
          <w:lang w:val="en-GB"/>
        </w:rPr>
        <w:t>is</w:t>
      </w:r>
      <w:r w:rsidR="00523F1B">
        <w:rPr>
          <w:rFonts w:ascii="Times New Roman" w:hAnsi="Times New Roman" w:cs="Times New Roman"/>
          <w:sz w:val="24"/>
          <w:szCs w:val="24"/>
          <w:lang w:val="en-GB"/>
        </w:rPr>
        <w:t xml:space="preserve"> included in this site, </w:t>
      </w:r>
      <w:r w:rsidR="005E5A9C">
        <w:rPr>
          <w:rFonts w:ascii="Times New Roman" w:hAnsi="Times New Roman" w:cs="Times New Roman"/>
          <w:sz w:val="24"/>
          <w:szCs w:val="24"/>
          <w:lang w:val="en-GB"/>
        </w:rPr>
        <w:t xml:space="preserve">it </w:t>
      </w:r>
      <w:r w:rsidR="00BD7A97" w:rsidRPr="00BD2D03">
        <w:rPr>
          <w:rFonts w:ascii="Times New Roman" w:hAnsi="Times New Roman" w:cs="Times New Roman"/>
          <w:sz w:val="24"/>
          <w:szCs w:val="24"/>
          <w:lang w:val="en-GB"/>
        </w:rPr>
        <w:t xml:space="preserve">was </w:t>
      </w:r>
      <w:r w:rsidR="00523F1B">
        <w:rPr>
          <w:rFonts w:ascii="Times New Roman" w:hAnsi="Times New Roman" w:cs="Times New Roman"/>
          <w:sz w:val="24"/>
          <w:szCs w:val="24"/>
          <w:lang w:val="en-GB"/>
        </w:rPr>
        <w:t>not take into account</w:t>
      </w:r>
      <w:r w:rsidR="005E5A9C">
        <w:rPr>
          <w:rFonts w:ascii="Times New Roman" w:hAnsi="Times New Roman" w:cs="Times New Roman"/>
          <w:sz w:val="24"/>
          <w:szCs w:val="24"/>
          <w:lang w:val="en-GB"/>
        </w:rPr>
        <w:t xml:space="preserve"> in this analysis</w:t>
      </w:r>
      <w:r w:rsidR="00BD7A97" w:rsidRPr="00BD2D03">
        <w:rPr>
          <w:rFonts w:ascii="Times New Roman" w:hAnsi="Times New Roman" w:cs="Times New Roman"/>
          <w:sz w:val="24"/>
          <w:szCs w:val="24"/>
          <w:lang w:val="en-GB"/>
        </w:rPr>
        <w:t>, due to internet provides lots of websites</w:t>
      </w:r>
      <w:r w:rsidR="00523F1B">
        <w:rPr>
          <w:rFonts w:ascii="Times New Roman" w:hAnsi="Times New Roman" w:cs="Times New Roman"/>
          <w:sz w:val="24"/>
          <w:szCs w:val="24"/>
          <w:lang w:val="en-GB"/>
        </w:rPr>
        <w:t xml:space="preserve"> that work on grammar exercises.</w:t>
      </w:r>
    </w:p>
    <w:p w:rsidR="00BD7A97" w:rsidRPr="00326F90" w:rsidRDefault="000B2FB9" w:rsidP="00326F90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26F90">
        <w:rPr>
          <w:rFonts w:ascii="Times New Roman" w:hAnsi="Times New Roman" w:cs="Times New Roman"/>
          <w:b/>
          <w:sz w:val="24"/>
          <w:szCs w:val="24"/>
          <w:lang w:val="en-GB"/>
        </w:rPr>
        <w:t xml:space="preserve">Assessing vocabulary </w:t>
      </w:r>
    </w:p>
    <w:p w:rsidR="003E1650" w:rsidRPr="00BD2D03" w:rsidRDefault="00BD2D03" w:rsidP="00236078">
      <w:pPr>
        <w:spacing w:line="360" w:lineRule="auto"/>
        <w:jc w:val="both"/>
        <w:rPr>
          <w:rStyle w:val="Hipervnculo"/>
          <w:rFonts w:ascii="Times New Roman" w:hAnsi="Times New Roman" w:cs="Times New Roman"/>
          <w:sz w:val="24"/>
          <w:szCs w:val="24"/>
          <w:lang w:val="en-US"/>
        </w:rPr>
      </w:pPr>
      <w:r w:rsidRPr="00BD2D03">
        <w:rPr>
          <w:rFonts w:ascii="Times New Roman" w:hAnsi="Times New Roman" w:cs="Times New Roman"/>
          <w:b/>
          <w:sz w:val="24"/>
          <w:szCs w:val="24"/>
        </w:rPr>
        <w:t>Website:</w:t>
      </w:r>
      <w:r w:rsidRPr="00BD2D03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3E1650" w:rsidRPr="00BD2D03">
          <w:rPr>
            <w:rStyle w:val="Hipervnculo"/>
            <w:rFonts w:ascii="Times New Roman" w:hAnsi="Times New Roman" w:cs="Times New Roman"/>
            <w:sz w:val="24"/>
            <w:szCs w:val="24"/>
            <w:lang w:val="en-US"/>
          </w:rPr>
          <w:t>http://www.bbc.co.uk/worldservice/learningenglish/quizzes/quiznet/</w:t>
        </w:r>
      </w:hyperlink>
    </w:p>
    <w:p w:rsidR="001C78E3" w:rsidRPr="00BD2D03" w:rsidRDefault="003E1650" w:rsidP="00236078">
      <w:pPr>
        <w:spacing w:line="360" w:lineRule="auto"/>
        <w:ind w:firstLine="708"/>
        <w:jc w:val="both"/>
        <w:rPr>
          <w:rStyle w:val="Hipervnculo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</w:pPr>
      <w:r w:rsidRPr="00BD2D03">
        <w:rPr>
          <w:rStyle w:val="Hipervnculo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 xml:space="preserve">One of the website that was chosen to assess vocabulary is called </w:t>
      </w:r>
      <w:proofErr w:type="spellStart"/>
      <w:r w:rsidRPr="00BD2D03">
        <w:rPr>
          <w:rStyle w:val="Hipervnculo"/>
          <w:rFonts w:ascii="Times New Roman" w:hAnsi="Times New Roman" w:cs="Times New Roman"/>
          <w:i/>
          <w:color w:val="000000" w:themeColor="text1"/>
          <w:sz w:val="24"/>
          <w:szCs w:val="24"/>
          <w:u w:val="none"/>
          <w:lang w:val="en-US"/>
        </w:rPr>
        <w:t>Quiznet</w:t>
      </w:r>
      <w:proofErr w:type="spellEnd"/>
      <w:r w:rsidRPr="00BD2D03">
        <w:rPr>
          <w:rStyle w:val="Hipervnculo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 xml:space="preserve"> which </w:t>
      </w:r>
      <w:r w:rsidR="002D5414" w:rsidRPr="00BD2D03">
        <w:rPr>
          <w:rStyle w:val="Hipervnculo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 xml:space="preserve">belongs to </w:t>
      </w:r>
      <w:r w:rsidRPr="00BD2D03">
        <w:rPr>
          <w:rStyle w:val="Hipervnculo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 xml:space="preserve">BBC learning English website. This </w:t>
      </w:r>
      <w:r w:rsidR="00E06313" w:rsidRPr="00BD2D03">
        <w:rPr>
          <w:rStyle w:val="Hipervnculo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>site</w:t>
      </w:r>
      <w:r w:rsidRPr="00BD2D03">
        <w:rPr>
          <w:rStyle w:val="Hipervnculo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 xml:space="preserve"> has been a great tool for teachers and </w:t>
      </w:r>
      <w:r w:rsidR="001C78E3" w:rsidRPr="00BD2D03">
        <w:rPr>
          <w:rStyle w:val="Hipervnculo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 xml:space="preserve">for </w:t>
      </w:r>
      <w:r w:rsidR="008A67BC">
        <w:rPr>
          <w:rStyle w:val="Hipervnculo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>learners of English as a second language,</w:t>
      </w:r>
      <w:r w:rsidRPr="00BD2D03">
        <w:rPr>
          <w:rStyle w:val="Hipervnculo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 xml:space="preserve"> </w:t>
      </w:r>
      <w:r w:rsidR="000D6733" w:rsidRPr="00BD2D03">
        <w:rPr>
          <w:rStyle w:val="Hipervnculo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 xml:space="preserve">since it provides with free English language teaching materials for both teachers and learners; moreover, it </w:t>
      </w:r>
      <w:r w:rsidRPr="00BD2D03">
        <w:rPr>
          <w:rStyle w:val="Hipervnculo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>offer</w:t>
      </w:r>
      <w:r w:rsidR="001C78E3" w:rsidRPr="00BD2D03">
        <w:rPr>
          <w:rStyle w:val="Hipervnculo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>s</w:t>
      </w:r>
      <w:r w:rsidRPr="00BD2D03">
        <w:rPr>
          <w:rStyle w:val="Hipervnculo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 xml:space="preserve"> different </w:t>
      </w:r>
      <w:r w:rsidR="001C78E3" w:rsidRPr="00BD2D03">
        <w:rPr>
          <w:rStyle w:val="Hipervnculo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>features of the language such as grammar, vocabulary, pronunciation exercises, download material, and online activities.</w:t>
      </w:r>
    </w:p>
    <w:p w:rsidR="002D5414" w:rsidRPr="00BD2D03" w:rsidRDefault="001C78E3" w:rsidP="006C1145">
      <w:pPr>
        <w:spacing w:line="360" w:lineRule="auto"/>
        <w:ind w:firstLine="708"/>
        <w:jc w:val="both"/>
        <w:rPr>
          <w:rStyle w:val="Hipervnculo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</w:pPr>
      <w:r w:rsidRPr="00BD2D03">
        <w:rPr>
          <w:rStyle w:val="Hipervnculo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 xml:space="preserve">Quiznet </w:t>
      </w:r>
      <w:r w:rsidR="00D21B1E" w:rsidRPr="00BD2D03">
        <w:rPr>
          <w:rStyle w:val="Hipervnculo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>provide</w:t>
      </w:r>
      <w:r w:rsidR="00E2792F" w:rsidRPr="00BD2D03">
        <w:rPr>
          <w:rStyle w:val="Hipervnculo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>s</w:t>
      </w:r>
      <w:r w:rsidR="00D21B1E" w:rsidRPr="00BD2D03">
        <w:rPr>
          <w:rStyle w:val="Hipervnculo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 xml:space="preserve"> a wide range of topics which are presented in a simple and a practical </w:t>
      </w:r>
      <w:r w:rsidR="009A43EB" w:rsidRPr="00BD2D03">
        <w:rPr>
          <w:rStyle w:val="Hipervnculo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>way. In the website you can find three main groups: vocabulary, topic-based and grammar, each group presents six questions for different topics.</w:t>
      </w:r>
      <w:r w:rsidR="00E06313" w:rsidRPr="00BD2D03">
        <w:rPr>
          <w:rStyle w:val="Hipervnculo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 xml:space="preserve"> However, this analysis will be based on vocabulary quizzes. The website presents two types of quizzes; the first one consist</w:t>
      </w:r>
      <w:r w:rsidR="00396888">
        <w:rPr>
          <w:rStyle w:val="Hipervnculo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>s</w:t>
      </w:r>
      <w:r w:rsidR="00E06313" w:rsidRPr="00BD2D03">
        <w:rPr>
          <w:rStyle w:val="Hipervnculo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 xml:space="preserve"> of ten sections with different activities </w:t>
      </w:r>
      <w:r w:rsidR="001C2C50" w:rsidRPr="00BD2D03">
        <w:rPr>
          <w:rStyle w:val="Hipervnculo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>which you can find different methods such as fill in the gaps, click on the missing word and drag and drop the word to the correct picture.</w:t>
      </w:r>
      <w:r w:rsidR="005D170B" w:rsidRPr="00BD2D03">
        <w:rPr>
          <w:rStyle w:val="Hipervnculo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 xml:space="preserve"> </w:t>
      </w:r>
      <w:r w:rsidR="00A00B70" w:rsidRPr="00BD2D03">
        <w:rPr>
          <w:rStyle w:val="Hipervnculo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>The second type is a short quiz, which learners have to choose the answer and at the end the site provides the score.</w:t>
      </w:r>
      <w:r w:rsidR="002D5414" w:rsidRPr="00BD2D03">
        <w:rPr>
          <w:rStyle w:val="Hipervnculo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 xml:space="preserve"> This website</w:t>
      </w:r>
      <w:r w:rsidR="00197CF1" w:rsidRPr="00BD2D03">
        <w:rPr>
          <w:rStyle w:val="Hipervnculo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 xml:space="preserve"> ha</w:t>
      </w:r>
      <w:r w:rsidR="002D5414" w:rsidRPr="00BD2D03">
        <w:rPr>
          <w:rStyle w:val="Hipervnculo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>s</w:t>
      </w:r>
      <w:r w:rsidR="00197CF1" w:rsidRPr="00BD2D03">
        <w:rPr>
          <w:rStyle w:val="Hipervnculo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 xml:space="preserve"> advantages and disadvanta</w:t>
      </w:r>
      <w:r w:rsidR="002D5414" w:rsidRPr="00BD2D03">
        <w:rPr>
          <w:rStyle w:val="Hipervnculo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 xml:space="preserve">ges, among the advantages it is important to mention </w:t>
      </w:r>
      <w:r w:rsidR="009F0377" w:rsidRPr="00BD2D03">
        <w:rPr>
          <w:rStyle w:val="Hipervnculo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>both quizzes</w:t>
      </w:r>
      <w:r w:rsidR="002D5414" w:rsidRPr="00BD2D03">
        <w:rPr>
          <w:rStyle w:val="Hipervnculo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 xml:space="preserve"> </w:t>
      </w:r>
      <w:r w:rsidR="009F0377" w:rsidRPr="00BD2D03">
        <w:rPr>
          <w:rStyle w:val="Hipervnculo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>offer</w:t>
      </w:r>
      <w:r w:rsidR="002D5414" w:rsidRPr="00BD2D03">
        <w:rPr>
          <w:rStyle w:val="Hipervnculo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 xml:space="preserve"> a variety of topics which teachers can choose according to they want to teach</w:t>
      </w:r>
      <w:r w:rsidR="00466D7C" w:rsidRPr="00BD2D03">
        <w:rPr>
          <w:rStyle w:val="Hipervnculo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 xml:space="preserve"> and </w:t>
      </w:r>
      <w:r w:rsidR="002D5414" w:rsidRPr="00BD2D03">
        <w:rPr>
          <w:rStyle w:val="Hipervnculo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>assess to their student</w:t>
      </w:r>
      <w:r w:rsidR="00466D7C" w:rsidRPr="00BD2D03">
        <w:rPr>
          <w:rStyle w:val="Hipervnculo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>s</w:t>
      </w:r>
      <w:r w:rsidR="00482243" w:rsidRPr="00BD2D03">
        <w:rPr>
          <w:rStyle w:val="Hipervnculo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>. F</w:t>
      </w:r>
      <w:r w:rsidR="00BC4976" w:rsidRPr="00BD2D03">
        <w:rPr>
          <w:rStyle w:val="Hipervnculo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 xml:space="preserve">urthermore, quiznet is very practical because allows teachers to download the material and </w:t>
      </w:r>
      <w:r w:rsidR="008B6EF5" w:rsidRPr="00BD2D03">
        <w:rPr>
          <w:rStyle w:val="Hipervnculo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>the exercises are short, dynamic, and there are few items per quiz.</w:t>
      </w:r>
      <w:r w:rsidR="00BC4976" w:rsidRPr="00BD2D03">
        <w:rPr>
          <w:rStyle w:val="Hipervnculo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 xml:space="preserve"> </w:t>
      </w:r>
      <w:r w:rsidR="004E00C3" w:rsidRPr="00BD2D03">
        <w:rPr>
          <w:rStyle w:val="Hipervnculo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 xml:space="preserve">In terms of the </w:t>
      </w:r>
      <w:r w:rsidR="004E00C3" w:rsidRPr="00BD2D03">
        <w:rPr>
          <w:rStyle w:val="Hipervnculo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lastRenderedPageBreak/>
        <w:t>disadvantages,</w:t>
      </w:r>
      <w:r w:rsidR="00D658D4">
        <w:rPr>
          <w:rStyle w:val="Hipervnculo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 xml:space="preserve"> even though the website provides different methods to assess such as </w:t>
      </w:r>
      <w:r w:rsidR="00D658D4" w:rsidRPr="00D658D4">
        <w:rPr>
          <w:rStyle w:val="Hipervnculo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 xml:space="preserve">fill in the gaps, click on the missing word and drag and drop </w:t>
      </w:r>
      <w:r w:rsidR="00D658D4">
        <w:rPr>
          <w:rStyle w:val="Hipervnculo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>the word to the correct picture,</w:t>
      </w:r>
      <w:r w:rsidR="004E00C3" w:rsidRPr="00BD2D03">
        <w:rPr>
          <w:rStyle w:val="Hipervnculo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 xml:space="preserve"> </w:t>
      </w:r>
      <w:r w:rsidR="00D658D4">
        <w:rPr>
          <w:rStyle w:val="Hipervnculo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>one of the main dra</w:t>
      </w:r>
      <w:r w:rsidR="00D658D4">
        <w:rPr>
          <w:rStyle w:val="Hipervnculo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 xml:space="preserve">wback is that all these methods are discrete </w:t>
      </w:r>
      <w:r w:rsidR="000A3E53">
        <w:rPr>
          <w:rStyle w:val="Hipervnculo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>point</w:t>
      </w:r>
      <w:r w:rsidR="00E61A7B">
        <w:rPr>
          <w:rStyle w:val="Hipervnculo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 xml:space="preserve"> </w:t>
      </w:r>
      <w:r w:rsidR="00D658D4">
        <w:rPr>
          <w:rStyle w:val="Hipervnculo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>test</w:t>
      </w:r>
      <w:r w:rsidR="00E61A7B">
        <w:rPr>
          <w:rStyle w:val="Hipervnculo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 xml:space="preserve">s and it does not </w:t>
      </w:r>
      <w:r w:rsidR="000A3E53">
        <w:rPr>
          <w:rStyle w:val="Hipervnculo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>integrate abilities in order to provide a communicative test</w:t>
      </w:r>
      <w:r w:rsidR="00D658D4">
        <w:rPr>
          <w:rStyle w:val="Hipervnculo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 xml:space="preserve">, the site does not </w:t>
      </w:r>
      <w:r w:rsidR="004E00C3" w:rsidRPr="00BD2D03">
        <w:rPr>
          <w:rStyle w:val="Hipervnculo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 xml:space="preserve">the website does not provide detail feedback to the learners, only a percentage is given to </w:t>
      </w:r>
      <w:r w:rsidR="00743063" w:rsidRPr="00BD2D03">
        <w:rPr>
          <w:rStyle w:val="Hipervnculo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>them;</w:t>
      </w:r>
      <w:r w:rsidR="009F0377" w:rsidRPr="00BD2D03">
        <w:rPr>
          <w:rStyle w:val="Hipervnculo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 xml:space="preserve"> only quiz 2 provides an explanation </w:t>
      </w:r>
      <w:r w:rsidR="00482243" w:rsidRPr="00BD2D03">
        <w:rPr>
          <w:rStyle w:val="Hipervnculo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>what the answer is wrong and no providing the right answer, so students have a second opportunity to answer correctly;</w:t>
      </w:r>
      <w:r w:rsidR="004E00C3" w:rsidRPr="00BD2D03">
        <w:rPr>
          <w:rStyle w:val="Hipervnculo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 xml:space="preserve"> </w:t>
      </w:r>
      <w:r w:rsidR="00743063" w:rsidRPr="00BD2D03">
        <w:rPr>
          <w:rStyle w:val="Hipervnculo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>also the site requires constant monitoring of the teacher, because there is a hint button, so students can use it and it gives them the correct answer, even though they can use it once for each section.</w:t>
      </w:r>
      <w:r w:rsidR="00482243" w:rsidRPr="00BD2D03">
        <w:rPr>
          <w:rStyle w:val="Hipervnculo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 xml:space="preserve"> </w:t>
      </w:r>
    </w:p>
    <w:p w:rsidR="00197CF1" w:rsidRPr="000E5A84" w:rsidRDefault="009F0377" w:rsidP="000E5A84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  <w:r w:rsidRPr="000E5A84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Example first type of quiz</w:t>
      </w:r>
    </w:p>
    <w:p w:rsidR="003E1650" w:rsidRPr="00B419C6" w:rsidRDefault="000F5D95" w:rsidP="00236078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hyperlink r:id="rId11" w:history="1">
        <w:r w:rsidR="005D170B" w:rsidRPr="00B419C6">
          <w:rPr>
            <w:rFonts w:ascii="Times New Roman" w:hAnsi="Times New Roman" w:cs="Times New Roman"/>
            <w:color w:val="0070C0"/>
            <w:sz w:val="24"/>
            <w:szCs w:val="24"/>
            <w:u w:val="single"/>
          </w:rPr>
          <w:t>http://www.bbc.co.uk/worldservice/learningenglish/quizzes/quiznet/2012/06/120606_flash_quiz_3_torch_relay.shtml</w:t>
        </w:r>
      </w:hyperlink>
    </w:p>
    <w:p w:rsidR="00FF6636" w:rsidRPr="000E5A84" w:rsidRDefault="00FF6636" w:rsidP="000E5A84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  <w:r w:rsidRPr="000E5A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Example second type of quiz</w:t>
      </w:r>
    </w:p>
    <w:p w:rsidR="003E1650" w:rsidRPr="008A67BC" w:rsidRDefault="000F5D95" w:rsidP="00236078">
      <w:pPr>
        <w:spacing w:line="36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en-GB"/>
        </w:rPr>
      </w:pPr>
      <w:hyperlink r:id="rId12" w:history="1">
        <w:r w:rsidR="00FF6636" w:rsidRPr="00B419C6">
          <w:rPr>
            <w:rFonts w:ascii="Times New Roman" w:hAnsi="Times New Roman" w:cs="Times New Roman"/>
            <w:color w:val="0070C0"/>
            <w:sz w:val="24"/>
            <w:szCs w:val="24"/>
            <w:u w:val="single"/>
          </w:rPr>
          <w:t>http://www.bbc.co.uk/apps/ifl/worldservice/quiznet/quizengine?ContentType=text/html;quiz=1247_clothes</w:t>
        </w:r>
      </w:hyperlink>
    </w:p>
    <w:p w:rsidR="00424FDA" w:rsidRPr="00326F90" w:rsidRDefault="00B419C6" w:rsidP="00326F90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26F9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424FDA" w:rsidRPr="00326F90">
        <w:rPr>
          <w:rFonts w:ascii="Times New Roman" w:hAnsi="Times New Roman" w:cs="Times New Roman"/>
          <w:b/>
          <w:sz w:val="24"/>
          <w:szCs w:val="24"/>
          <w:lang w:val="en-GB"/>
        </w:rPr>
        <w:t xml:space="preserve">Assessing </w:t>
      </w:r>
      <w:r w:rsidRPr="00326F90">
        <w:rPr>
          <w:rFonts w:ascii="Times New Roman" w:hAnsi="Times New Roman" w:cs="Times New Roman"/>
          <w:b/>
          <w:sz w:val="24"/>
          <w:szCs w:val="24"/>
          <w:lang w:val="en-GB"/>
        </w:rPr>
        <w:t>phonology</w:t>
      </w:r>
      <w:r w:rsidR="00424FDA" w:rsidRPr="00326F9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p w:rsidR="0094760B" w:rsidRDefault="00424FDA" w:rsidP="00236078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A70E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Website:</w:t>
      </w:r>
      <w:r w:rsidRPr="00B419C6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hyperlink r:id="rId13" w:history="1">
        <w:r w:rsidRPr="00B419C6">
          <w:rPr>
            <w:rFonts w:ascii="Times New Roman" w:hAnsi="Times New Roman" w:cs="Times New Roman"/>
            <w:color w:val="0070C0"/>
            <w:sz w:val="24"/>
            <w:szCs w:val="24"/>
            <w:u w:val="single"/>
          </w:rPr>
          <w:t>http://www.bbc.co.uk/worldservice/learningenglish/grammar/pron/</w:t>
        </w:r>
      </w:hyperlink>
    </w:p>
    <w:p w:rsidR="00A05C7F" w:rsidRPr="00D8160C" w:rsidRDefault="00E7122F" w:rsidP="006C1145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order to assess phonology BBC website was chosen, this site provides teachers and students </w:t>
      </w:r>
      <w:r w:rsidR="002A69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variety of useful resources and exercises to practice their pronunciation. This </w:t>
      </w:r>
      <w:r w:rsidR="00A05C7F">
        <w:rPr>
          <w:rFonts w:ascii="Times New Roman" w:hAnsi="Times New Roman" w:cs="Times New Roman"/>
          <w:color w:val="000000" w:themeColor="text1"/>
          <w:sz w:val="24"/>
          <w:szCs w:val="24"/>
        </w:rPr>
        <w:t>site</w:t>
      </w:r>
      <w:r w:rsidR="002A69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20352">
        <w:rPr>
          <w:rFonts w:ascii="Times New Roman" w:hAnsi="Times New Roman" w:cs="Times New Roman"/>
          <w:color w:val="000000" w:themeColor="text1"/>
          <w:sz w:val="24"/>
          <w:szCs w:val="24"/>
        </w:rPr>
        <w:t>presents different section</w:t>
      </w:r>
      <w:r w:rsidR="008A67BC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6203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the first section presents the introduction, where a brief and clear description of the site is presented. The second section </w:t>
      </w:r>
      <w:r w:rsidR="008C3352">
        <w:rPr>
          <w:rFonts w:ascii="Times New Roman" w:hAnsi="Times New Roman" w:cs="Times New Roman"/>
          <w:color w:val="000000" w:themeColor="text1"/>
          <w:sz w:val="24"/>
          <w:szCs w:val="24"/>
        </w:rPr>
        <w:t>is the</w:t>
      </w:r>
      <w:r w:rsidR="006203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sound of the English, it </w:t>
      </w:r>
      <w:r w:rsidR="008C3352">
        <w:rPr>
          <w:rFonts w:ascii="Times New Roman" w:hAnsi="Times New Roman" w:cs="Times New Roman"/>
          <w:color w:val="000000" w:themeColor="text1"/>
          <w:sz w:val="24"/>
          <w:szCs w:val="24"/>
        </w:rPr>
        <w:t>shows the phonetic symbols and a</w:t>
      </w:r>
      <w:r w:rsidR="006203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video with some tips how to </w:t>
      </w:r>
      <w:r w:rsidR="008C3352">
        <w:rPr>
          <w:rFonts w:ascii="Times New Roman" w:hAnsi="Times New Roman" w:cs="Times New Roman"/>
          <w:color w:val="000000" w:themeColor="text1"/>
          <w:sz w:val="24"/>
          <w:szCs w:val="24"/>
        </w:rPr>
        <w:t>improve</w:t>
      </w:r>
      <w:r w:rsidR="006203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pronunciation</w:t>
      </w:r>
      <w:r w:rsidR="008C33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the importance to know the sound of the language and th</w:t>
      </w:r>
      <w:r w:rsidR="000E5A84">
        <w:rPr>
          <w:rFonts w:ascii="Times New Roman" w:hAnsi="Times New Roman" w:cs="Times New Roman"/>
          <w:color w:val="000000" w:themeColor="text1"/>
          <w:sz w:val="24"/>
          <w:szCs w:val="24"/>
        </w:rPr>
        <w:t>e symbols in order to enhance students’ pronunciation</w:t>
      </w:r>
      <w:r w:rsidR="008C33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8C3352" w:rsidRPr="00236078">
        <w:rPr>
          <w:rFonts w:ascii="Times New Roman" w:hAnsi="Times New Roman" w:cs="Times New Roman"/>
          <w:color w:val="000000" w:themeColor="text1"/>
          <w:sz w:val="24"/>
          <w:szCs w:val="24"/>
        </w:rPr>
        <w:t>The third section</w:t>
      </w:r>
      <w:r w:rsidR="000E5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</w:t>
      </w:r>
      <w:r w:rsidR="00620352" w:rsidRPr="00236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features of English</w:t>
      </w:r>
      <w:r w:rsidR="000E5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which </w:t>
      </w:r>
      <w:r w:rsidR="007D01E5">
        <w:rPr>
          <w:rFonts w:ascii="Times New Roman" w:hAnsi="Times New Roman" w:cs="Times New Roman"/>
          <w:color w:val="000000" w:themeColor="text1"/>
          <w:sz w:val="24"/>
          <w:szCs w:val="24"/>
        </w:rPr>
        <w:t>download materials is available to exercise sound and spelling</w:t>
      </w:r>
      <w:r w:rsidR="00620352" w:rsidRPr="0023607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A6280" w:rsidRPr="00236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fourth section is </w:t>
      </w:r>
      <w:r w:rsidR="00236078" w:rsidRPr="00236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quizzes, </w:t>
      </w:r>
      <w:r w:rsidR="00236078">
        <w:rPr>
          <w:rFonts w:ascii="Times New Roman" w:hAnsi="Times New Roman" w:cs="Times New Roman"/>
          <w:color w:val="000000" w:themeColor="text1"/>
          <w:sz w:val="24"/>
          <w:szCs w:val="24"/>
        </w:rPr>
        <w:t>where</w:t>
      </w:r>
      <w:r w:rsidR="00236078" w:rsidRPr="00236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five quizzes</w:t>
      </w:r>
      <w:r w:rsidR="00D816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 ten sections each</w:t>
      </w:r>
      <w:r w:rsidR="00236078" w:rsidRPr="00236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are presented with different level of proficiency (</w:t>
      </w:r>
      <w:r w:rsidR="00236078" w:rsidRPr="00236078">
        <w:rPr>
          <w:rFonts w:ascii="Times New Roman" w:hAnsi="Times New Roman" w:cs="Times New Roman"/>
          <w:sz w:val="24"/>
          <w:szCs w:val="24"/>
          <w:lang w:val="en-US"/>
        </w:rPr>
        <w:t>easy level to easy/medium level).</w:t>
      </w:r>
      <w:r w:rsidR="00D8160C">
        <w:rPr>
          <w:rFonts w:ascii="Times New Roman" w:hAnsi="Times New Roman" w:cs="Times New Roman"/>
          <w:sz w:val="24"/>
          <w:szCs w:val="24"/>
          <w:lang w:val="en-US"/>
        </w:rPr>
        <w:t xml:space="preserve"> In this section is very useful, because students can apply what is taught in the other section in a dynamic and interactive way, they can distinguish and discriminate </w:t>
      </w:r>
      <w:r w:rsidR="00D8160C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phonetic symbols with different methods such </w:t>
      </w:r>
      <w:r w:rsidR="00D8160C" w:rsidRPr="00D8160C">
        <w:rPr>
          <w:rFonts w:ascii="Times New Roman" w:hAnsi="Times New Roman" w:cs="Times New Roman"/>
          <w:sz w:val="24"/>
          <w:szCs w:val="24"/>
          <w:lang w:val="en-US"/>
        </w:rPr>
        <w:t>as listening to a word and recognize which of the answers is the correct, dragging the correct phonemic symbols to the correspondent image or correct order of a word, distinguishing which word sounds different from the answers or just listening to some phrases and try to de</w:t>
      </w:r>
      <w:r w:rsidR="000E7B26">
        <w:rPr>
          <w:rFonts w:ascii="Times New Roman" w:hAnsi="Times New Roman" w:cs="Times New Roman"/>
          <w:sz w:val="24"/>
          <w:szCs w:val="24"/>
          <w:lang w:val="en-US"/>
        </w:rPr>
        <w:t>duce how many words it contains and at the end a final result is given by a score with the right and wrong answers</w:t>
      </w:r>
      <w:r w:rsidR="000E7B26">
        <w:rPr>
          <w:rFonts w:ascii="Times New Roman" w:hAnsi="Times New Roman" w:cs="Times New Roman"/>
          <w:color w:val="000000" w:themeColor="text1"/>
          <w:sz w:val="24"/>
          <w:szCs w:val="24"/>
        </w:rPr>
        <w:t>. The final section is</w:t>
      </w:r>
      <w:r w:rsidR="00B477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E16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programmes; </w:t>
      </w:r>
      <w:r w:rsidR="00B477E7">
        <w:rPr>
          <w:rFonts w:ascii="Times New Roman" w:hAnsi="Times New Roman" w:cs="Times New Roman"/>
          <w:color w:val="000000" w:themeColor="text1"/>
          <w:sz w:val="24"/>
          <w:szCs w:val="24"/>
        </w:rPr>
        <w:t>three programmes are available</w:t>
      </w:r>
      <w:r w:rsidR="002329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download</w:t>
      </w:r>
      <w:r w:rsidR="006329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which present</w:t>
      </w:r>
      <w:r w:rsidR="00B477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329A9">
        <w:rPr>
          <w:rFonts w:ascii="Times New Roman" w:hAnsi="Times New Roman" w:cs="Times New Roman"/>
          <w:color w:val="000000" w:themeColor="text1"/>
          <w:sz w:val="24"/>
          <w:szCs w:val="24"/>
        </w:rPr>
        <w:t>more advance features of the language.</w:t>
      </w:r>
      <w:r w:rsidR="00A05C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This website is very practical for teachers and students, because it offers free download material and the quizzes are not time consuming, so it is a useful resources to assess students; moreover, the result provides at the end of each quiz are reliable, </w:t>
      </w:r>
      <w:r w:rsidR="00A05C7F" w:rsidRPr="00A05C7F">
        <w:rPr>
          <w:rFonts w:ascii="Times New Roman" w:hAnsi="Times New Roman" w:cs="Times New Roman"/>
          <w:color w:val="000000" w:themeColor="text1"/>
          <w:sz w:val="24"/>
          <w:szCs w:val="24"/>
        </w:rPr>
        <w:t>si</w:t>
      </w:r>
      <w:r w:rsidR="00A05C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nce only one answer is considered correct. </w:t>
      </w:r>
      <w:r w:rsidR="00BF1D37" w:rsidRPr="00BF1D37">
        <w:rPr>
          <w:rFonts w:ascii="Times New Roman" w:hAnsi="Times New Roman" w:cs="Times New Roman"/>
          <w:color w:val="000000" w:themeColor="text1"/>
          <w:sz w:val="24"/>
          <w:szCs w:val="24"/>
        </w:rPr>
        <w:t>One of the drawbacks one may</w:t>
      </w:r>
      <w:r w:rsidR="00BF1D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encounter in this site</w:t>
      </w:r>
      <w:r w:rsidR="00F862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in terms of </w:t>
      </w:r>
      <w:r w:rsidR="006C1145">
        <w:rPr>
          <w:rFonts w:ascii="Times New Roman" w:hAnsi="Times New Roman" w:cs="Times New Roman"/>
          <w:color w:val="000000" w:themeColor="text1"/>
          <w:sz w:val="24"/>
          <w:szCs w:val="24"/>
        </w:rPr>
        <w:t>washback;</w:t>
      </w:r>
      <w:r w:rsidR="00F862FD" w:rsidRPr="00F862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862FD">
        <w:rPr>
          <w:rFonts w:ascii="Times New Roman" w:hAnsi="Times New Roman" w:cs="Times New Roman"/>
          <w:color w:val="000000" w:themeColor="text1"/>
          <w:sz w:val="24"/>
          <w:szCs w:val="24"/>
        </w:rPr>
        <w:t>it does not provide a detail feedback on student’s performance,</w:t>
      </w:r>
      <w:r w:rsidR="006C11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because</w:t>
      </w:r>
      <w:r w:rsidR="00F862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C11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F862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results </w:t>
      </w:r>
      <w:r w:rsidR="006C1145">
        <w:rPr>
          <w:rFonts w:ascii="Times New Roman" w:hAnsi="Times New Roman" w:cs="Times New Roman"/>
          <w:color w:val="000000" w:themeColor="text1"/>
          <w:sz w:val="24"/>
          <w:szCs w:val="24"/>
        </w:rPr>
        <w:t>only give a final percentage</w:t>
      </w:r>
      <w:r w:rsidR="00BF1D37">
        <w:rPr>
          <w:rFonts w:ascii="Times New Roman" w:hAnsi="Times New Roman" w:cs="Times New Roman"/>
          <w:color w:val="000000" w:themeColor="text1"/>
          <w:sz w:val="24"/>
          <w:szCs w:val="24"/>
        </w:rPr>
        <w:t>, focusing only in correct and incorrect answer</w:t>
      </w:r>
      <w:r w:rsidR="00F862FD">
        <w:rPr>
          <w:rFonts w:ascii="Times New Roman" w:hAnsi="Times New Roman" w:cs="Times New Roman"/>
          <w:color w:val="000000" w:themeColor="text1"/>
          <w:sz w:val="24"/>
          <w:szCs w:val="24"/>
        </w:rPr>
        <w:t>s.</w:t>
      </w:r>
    </w:p>
    <w:p w:rsidR="0094760B" w:rsidRDefault="0094760B" w:rsidP="00977C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01E5" w:rsidRDefault="007D01E5" w:rsidP="00977C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01E5" w:rsidRDefault="007D01E5" w:rsidP="00977C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01E5" w:rsidRDefault="007D01E5" w:rsidP="00977C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01E5" w:rsidRDefault="007D01E5" w:rsidP="00977C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01E5" w:rsidRDefault="007D01E5" w:rsidP="00977C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01E5" w:rsidRDefault="007D01E5" w:rsidP="00977C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01E5" w:rsidRDefault="007D01E5" w:rsidP="00977C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01E5" w:rsidRDefault="007D01E5" w:rsidP="00977C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01E5" w:rsidRDefault="007D01E5" w:rsidP="00977C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01E5" w:rsidRDefault="007D01E5" w:rsidP="00977C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01E5" w:rsidRDefault="007D01E5" w:rsidP="00977C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01E5" w:rsidRDefault="007D01E5" w:rsidP="00977C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0B1F" w:rsidRDefault="00A30B1F" w:rsidP="00977CA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D01E5" w:rsidRDefault="007D01E5" w:rsidP="007D01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D01E5">
        <w:rPr>
          <w:rFonts w:ascii="Times New Roman" w:hAnsi="Times New Roman" w:cs="Times New Roman"/>
          <w:b/>
          <w:sz w:val="24"/>
          <w:szCs w:val="24"/>
        </w:rPr>
        <w:lastRenderedPageBreak/>
        <w:t>References.</w:t>
      </w:r>
      <w:proofErr w:type="gramEnd"/>
    </w:p>
    <w:p w:rsidR="007D01E5" w:rsidRDefault="007D01E5" w:rsidP="00803B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01E5" w:rsidRPr="00803B48" w:rsidRDefault="00803B48" w:rsidP="00803B48">
      <w:pPr>
        <w:ind w:left="1560" w:hanging="1560"/>
        <w:jc w:val="both"/>
        <w:rPr>
          <w:rFonts w:ascii="Times New Roman" w:hAnsi="Times New Roman" w:cs="Times New Roman"/>
          <w:sz w:val="24"/>
          <w:szCs w:val="24"/>
        </w:rPr>
      </w:pPr>
      <w:r w:rsidRPr="00803B48">
        <w:rPr>
          <w:rFonts w:ascii="Times New Roman" w:hAnsi="Times New Roman" w:cs="Times New Roman"/>
          <w:sz w:val="24"/>
          <w:szCs w:val="24"/>
        </w:rPr>
        <w:t>Suvo</w:t>
      </w:r>
      <w:r>
        <w:rPr>
          <w:rFonts w:ascii="Times New Roman" w:hAnsi="Times New Roman" w:cs="Times New Roman"/>
          <w:sz w:val="24"/>
          <w:szCs w:val="24"/>
        </w:rPr>
        <w:t>rov, R., &amp; Hegelheimer, V. (2014</w:t>
      </w:r>
      <w:r w:rsidRPr="00803B48">
        <w:rPr>
          <w:rFonts w:ascii="Times New Roman" w:hAnsi="Times New Roman" w:cs="Times New Roman"/>
          <w:sz w:val="24"/>
          <w:szCs w:val="24"/>
        </w:rPr>
        <w:t>). Computer-as</w:t>
      </w:r>
      <w:r>
        <w:rPr>
          <w:rFonts w:ascii="Times New Roman" w:hAnsi="Times New Roman" w:cs="Times New Roman"/>
          <w:sz w:val="24"/>
          <w:szCs w:val="24"/>
        </w:rPr>
        <w:t>sisted language testing. In A. J</w:t>
      </w:r>
      <w:r w:rsidR="005E3E3E">
        <w:rPr>
          <w:rFonts w:ascii="Times New Roman" w:hAnsi="Times New Roman" w:cs="Times New Roman"/>
          <w:sz w:val="24"/>
          <w:szCs w:val="24"/>
        </w:rPr>
        <w:t xml:space="preserve">. Kunnan (Ed.), </w:t>
      </w:r>
      <w:r w:rsidRPr="00803B48">
        <w:rPr>
          <w:rFonts w:ascii="Times New Roman" w:hAnsi="Times New Roman" w:cs="Times New Roman"/>
          <w:sz w:val="24"/>
          <w:szCs w:val="24"/>
        </w:rPr>
        <w:t xml:space="preserve">Companion to </w:t>
      </w:r>
      <w:r w:rsidR="005E3E3E">
        <w:rPr>
          <w:rFonts w:ascii="Times New Roman" w:hAnsi="Times New Roman" w:cs="Times New Roman"/>
          <w:sz w:val="24"/>
          <w:szCs w:val="24"/>
        </w:rPr>
        <w:t>Language Assessment</w:t>
      </w:r>
      <w:r w:rsidRPr="00803B48">
        <w:rPr>
          <w:rFonts w:ascii="Times New Roman" w:hAnsi="Times New Roman" w:cs="Times New Roman"/>
          <w:sz w:val="24"/>
          <w:szCs w:val="24"/>
        </w:rPr>
        <w:t>. Malden, MA: Wiley-Blackwell.</w:t>
      </w:r>
    </w:p>
    <w:sectPr w:rsidR="007D01E5" w:rsidRPr="00803B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D95" w:rsidRDefault="000F5D95" w:rsidP="00326F90">
      <w:pPr>
        <w:spacing w:after="0" w:line="240" w:lineRule="auto"/>
      </w:pPr>
      <w:r>
        <w:separator/>
      </w:r>
    </w:p>
  </w:endnote>
  <w:endnote w:type="continuationSeparator" w:id="0">
    <w:p w:rsidR="000F5D95" w:rsidRDefault="000F5D95" w:rsidP="00326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D95" w:rsidRDefault="000F5D95" w:rsidP="00326F90">
      <w:pPr>
        <w:spacing w:after="0" w:line="240" w:lineRule="auto"/>
      </w:pPr>
      <w:r>
        <w:separator/>
      </w:r>
    </w:p>
  </w:footnote>
  <w:footnote w:type="continuationSeparator" w:id="0">
    <w:p w:rsidR="000F5D95" w:rsidRDefault="000F5D95" w:rsidP="00326F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85EF1"/>
    <w:multiLevelType w:val="hybridMultilevel"/>
    <w:tmpl w:val="B5BEF1DA"/>
    <w:lvl w:ilvl="0" w:tplc="CF5C8AA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022814"/>
    <w:multiLevelType w:val="hybridMultilevel"/>
    <w:tmpl w:val="78D2A76A"/>
    <w:lvl w:ilvl="0" w:tplc="95D82D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367FAD"/>
    <w:multiLevelType w:val="hybridMultilevel"/>
    <w:tmpl w:val="A35CACBC"/>
    <w:lvl w:ilvl="0" w:tplc="54FCA4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D57B6F"/>
    <w:multiLevelType w:val="hybridMultilevel"/>
    <w:tmpl w:val="D03E56A2"/>
    <w:lvl w:ilvl="0" w:tplc="E56CED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EA02B6"/>
    <w:multiLevelType w:val="hybridMultilevel"/>
    <w:tmpl w:val="58A4FC46"/>
    <w:lvl w:ilvl="0" w:tplc="B932425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9BA"/>
    <w:rsid w:val="00030403"/>
    <w:rsid w:val="00067B66"/>
    <w:rsid w:val="000A3E53"/>
    <w:rsid w:val="000B2FB9"/>
    <w:rsid w:val="000D6733"/>
    <w:rsid w:val="000E5A84"/>
    <w:rsid w:val="000E7B26"/>
    <w:rsid w:val="000F5D95"/>
    <w:rsid w:val="00196CAF"/>
    <w:rsid w:val="00197CF1"/>
    <w:rsid w:val="001C2C50"/>
    <w:rsid w:val="001C78E3"/>
    <w:rsid w:val="00211705"/>
    <w:rsid w:val="002329A9"/>
    <w:rsid w:val="00236078"/>
    <w:rsid w:val="00242D3C"/>
    <w:rsid w:val="00291E8D"/>
    <w:rsid w:val="002A69CA"/>
    <w:rsid w:val="002D5414"/>
    <w:rsid w:val="00326F90"/>
    <w:rsid w:val="00394F11"/>
    <w:rsid w:val="00396888"/>
    <w:rsid w:val="003E1650"/>
    <w:rsid w:val="00424FDA"/>
    <w:rsid w:val="00466D7C"/>
    <w:rsid w:val="00482243"/>
    <w:rsid w:val="004E00C3"/>
    <w:rsid w:val="00522565"/>
    <w:rsid w:val="00523F1B"/>
    <w:rsid w:val="00532033"/>
    <w:rsid w:val="00550517"/>
    <w:rsid w:val="005A2BCC"/>
    <w:rsid w:val="005D170B"/>
    <w:rsid w:val="005E3E3E"/>
    <w:rsid w:val="005E5A9C"/>
    <w:rsid w:val="00620352"/>
    <w:rsid w:val="006329ED"/>
    <w:rsid w:val="00653733"/>
    <w:rsid w:val="006553BD"/>
    <w:rsid w:val="006724B3"/>
    <w:rsid w:val="006C1145"/>
    <w:rsid w:val="007030FD"/>
    <w:rsid w:val="00743063"/>
    <w:rsid w:val="007A3EC9"/>
    <w:rsid w:val="007D01E5"/>
    <w:rsid w:val="00803B48"/>
    <w:rsid w:val="00820533"/>
    <w:rsid w:val="0084681A"/>
    <w:rsid w:val="00850BC5"/>
    <w:rsid w:val="00865804"/>
    <w:rsid w:val="008A67BC"/>
    <w:rsid w:val="008B6EF5"/>
    <w:rsid w:val="008C3352"/>
    <w:rsid w:val="008E1654"/>
    <w:rsid w:val="0094760B"/>
    <w:rsid w:val="00965E96"/>
    <w:rsid w:val="00977CAE"/>
    <w:rsid w:val="009A43EB"/>
    <w:rsid w:val="009C3F74"/>
    <w:rsid w:val="009F0377"/>
    <w:rsid w:val="00A00B70"/>
    <w:rsid w:val="00A05C7F"/>
    <w:rsid w:val="00A30B1F"/>
    <w:rsid w:val="00A70EB6"/>
    <w:rsid w:val="00A76BE7"/>
    <w:rsid w:val="00AF5111"/>
    <w:rsid w:val="00B35B4D"/>
    <w:rsid w:val="00B419C6"/>
    <w:rsid w:val="00B477E7"/>
    <w:rsid w:val="00BC4976"/>
    <w:rsid w:val="00BD2D03"/>
    <w:rsid w:val="00BD7A97"/>
    <w:rsid w:val="00BF1D37"/>
    <w:rsid w:val="00BF7193"/>
    <w:rsid w:val="00C65C3D"/>
    <w:rsid w:val="00D21B1E"/>
    <w:rsid w:val="00D3604A"/>
    <w:rsid w:val="00D658D4"/>
    <w:rsid w:val="00D81291"/>
    <w:rsid w:val="00D8160C"/>
    <w:rsid w:val="00E06313"/>
    <w:rsid w:val="00E2792F"/>
    <w:rsid w:val="00E3102F"/>
    <w:rsid w:val="00E61A7B"/>
    <w:rsid w:val="00E7122F"/>
    <w:rsid w:val="00EA290F"/>
    <w:rsid w:val="00EB69BA"/>
    <w:rsid w:val="00F862FD"/>
    <w:rsid w:val="00FA6280"/>
    <w:rsid w:val="00FF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FDA"/>
    <w:rPr>
      <w:lang w:val="en-AU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4760B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24FDA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82053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67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7B66"/>
    <w:rPr>
      <w:rFonts w:ascii="Tahoma" w:hAnsi="Tahoma" w:cs="Tahoma"/>
      <w:sz w:val="16"/>
      <w:szCs w:val="16"/>
      <w:lang w:val="en-AU"/>
    </w:rPr>
  </w:style>
  <w:style w:type="paragraph" w:styleId="Encabezado">
    <w:name w:val="header"/>
    <w:basedOn w:val="Normal"/>
    <w:link w:val="EncabezadoCar"/>
    <w:uiPriority w:val="99"/>
    <w:unhideWhenUsed/>
    <w:rsid w:val="00326F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6F90"/>
    <w:rPr>
      <w:lang w:val="en-AU"/>
    </w:rPr>
  </w:style>
  <w:style w:type="paragraph" w:styleId="Piedepgina">
    <w:name w:val="footer"/>
    <w:basedOn w:val="Normal"/>
    <w:link w:val="PiedepginaCar"/>
    <w:uiPriority w:val="99"/>
    <w:unhideWhenUsed/>
    <w:rsid w:val="00326F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6F90"/>
    <w:rPr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FDA"/>
    <w:rPr>
      <w:lang w:val="en-AU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4760B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24FDA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82053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67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7B66"/>
    <w:rPr>
      <w:rFonts w:ascii="Tahoma" w:hAnsi="Tahoma" w:cs="Tahoma"/>
      <w:sz w:val="16"/>
      <w:szCs w:val="16"/>
      <w:lang w:val="en-AU"/>
    </w:rPr>
  </w:style>
  <w:style w:type="paragraph" w:styleId="Encabezado">
    <w:name w:val="header"/>
    <w:basedOn w:val="Normal"/>
    <w:link w:val="EncabezadoCar"/>
    <w:uiPriority w:val="99"/>
    <w:unhideWhenUsed/>
    <w:rsid w:val="00326F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6F90"/>
    <w:rPr>
      <w:lang w:val="en-AU"/>
    </w:rPr>
  </w:style>
  <w:style w:type="paragraph" w:styleId="Piedepgina">
    <w:name w:val="footer"/>
    <w:basedOn w:val="Normal"/>
    <w:link w:val="PiedepginaCar"/>
    <w:uiPriority w:val="99"/>
    <w:unhideWhenUsed/>
    <w:rsid w:val="00326F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6F90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bbc.co.uk/worldservice/learningenglish/grammar/pro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bbc.co.uk/apps/ifl/worldservice/quiznet/quizengine?ContentType=text/html;quiz=1247_cloth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bbc.co.uk/worldservice/learningenglish/quizzes/quiznet/2012/06/120606_flash_quiz_3_torch_relay.s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bc.co.uk/worldservice/learningenglish/quizzes/quizn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mapspublic.ihmc.us/rid=1MZGSNSSY-Z36ZWL-27N3/Assessment.cma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5</Pages>
  <Words>971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Junaeb</dc:creator>
  <cp:lastModifiedBy>Junaeb</cp:lastModifiedBy>
  <cp:revision>77</cp:revision>
  <dcterms:created xsi:type="dcterms:W3CDTF">2014-06-11T16:08:00Z</dcterms:created>
  <dcterms:modified xsi:type="dcterms:W3CDTF">2014-06-23T14:50:00Z</dcterms:modified>
</cp:coreProperties>
</file>